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B21AC" w14:textId="77777777" w:rsidR="00371632" w:rsidRPr="00371632" w:rsidRDefault="00C54F22" w:rsidP="0037163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7163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Информация об ответственности работодателей </w:t>
      </w:r>
    </w:p>
    <w:p w14:paraId="431B21AD" w14:textId="77777777" w:rsidR="00C54F22" w:rsidRPr="00371632" w:rsidRDefault="00C54F22" w:rsidP="0037163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71632">
        <w:rPr>
          <w:rFonts w:ascii="Times New Roman" w:hAnsi="Times New Roman" w:cs="Times New Roman"/>
          <w:b/>
          <w:sz w:val="32"/>
          <w:szCs w:val="32"/>
          <w:lang w:eastAsia="ru-RU"/>
        </w:rPr>
        <w:t>за наруш</w:t>
      </w:r>
      <w:r w:rsidR="00371632">
        <w:rPr>
          <w:rFonts w:ascii="Times New Roman" w:hAnsi="Times New Roman" w:cs="Times New Roman"/>
          <w:b/>
          <w:sz w:val="32"/>
          <w:szCs w:val="32"/>
          <w:lang w:eastAsia="ru-RU"/>
        </w:rPr>
        <w:t>ение трудового законодательства</w:t>
      </w:r>
    </w:p>
    <w:p w14:paraId="431B21AE" w14:textId="77777777" w:rsidR="00C54F22" w:rsidRPr="00371632" w:rsidRDefault="00C54F22" w:rsidP="00C54F2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1B21AF" w14:textId="77777777" w:rsidR="00C54F22" w:rsidRDefault="00C54F22" w:rsidP="00C54F2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22 Трудового кодекса Российской Федерации </w:t>
      </w:r>
      <w:r w:rsidRPr="0037163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работодатели обязаны соблюдать трудовое законодательство и иные нормативные правовые акты, содержащие нормы трудового права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73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71632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дминистративная ответственность </w:t>
      </w:r>
      <w:r w:rsidRPr="007E7396">
        <w:rPr>
          <w:rFonts w:ascii="Times New Roman" w:hAnsi="Times New Roman" w:cs="Times New Roman"/>
          <w:sz w:val="28"/>
          <w:szCs w:val="28"/>
          <w:lang w:eastAsia="ru-RU"/>
        </w:rPr>
        <w:t>за правонарушения, связанные с нарушением трудового за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>конодательства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предусмотрена 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>Кодекс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правонарушениях РФ (КоАП РФ), в частности</w:t>
      </w:r>
      <w:r w:rsidR="003716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 статьями 5.27 и 5.27.1 КоАП РФ. </w:t>
      </w:r>
    </w:p>
    <w:p w14:paraId="431B21B0" w14:textId="77777777" w:rsidR="00371632" w:rsidRDefault="0037163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B21B1" w14:textId="77777777" w:rsidR="00371632" w:rsidRDefault="00C54F2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1AE">
        <w:rPr>
          <w:rFonts w:ascii="Times New Roman" w:hAnsi="Times New Roman" w:cs="Times New Roman"/>
          <w:sz w:val="28"/>
          <w:szCs w:val="28"/>
          <w:lang w:eastAsia="ru-RU"/>
        </w:rPr>
        <w:t>За совершение административного правон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>рушения к административной</w:t>
      </w:r>
      <w:r w:rsidR="00371632">
        <w:rPr>
          <w:rFonts w:ascii="Times New Roman" w:hAnsi="Times New Roman" w:cs="Times New Roman"/>
          <w:sz w:val="28"/>
          <w:szCs w:val="28"/>
          <w:lang w:eastAsia="ru-RU"/>
        </w:rPr>
        <w:t>/уголовной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мо</w:t>
      </w:r>
      <w:r w:rsidR="00371632"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 быть </w:t>
      </w:r>
      <w:r w:rsidR="00371632">
        <w:rPr>
          <w:rFonts w:ascii="Times New Roman" w:hAnsi="Times New Roman" w:cs="Times New Roman"/>
          <w:sz w:val="28"/>
          <w:szCs w:val="28"/>
          <w:lang w:eastAsia="ru-RU"/>
        </w:rPr>
        <w:t>привлечены:</w:t>
      </w:r>
    </w:p>
    <w:p w14:paraId="431B21B2" w14:textId="77777777" w:rsidR="00371632" w:rsidRDefault="0037163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директор предприятия;</w:t>
      </w:r>
    </w:p>
    <w:p w14:paraId="431B21B3" w14:textId="77777777" w:rsidR="00371632" w:rsidRDefault="0037163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54F22" w:rsidRPr="00DF01AE">
        <w:rPr>
          <w:rFonts w:ascii="Times New Roman" w:hAnsi="Times New Roman" w:cs="Times New Roman"/>
          <w:sz w:val="28"/>
          <w:szCs w:val="28"/>
          <w:lang w:eastAsia="ru-RU"/>
        </w:rPr>
        <w:t>работодатель - индивидуальный предприниматель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54F22"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31B21B4" w14:textId="77777777" w:rsidR="00C54F22" w:rsidRDefault="0037163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54F22" w:rsidRPr="00DF01AE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юридическое лицо. </w:t>
      </w:r>
    </w:p>
    <w:p w14:paraId="431B21B5" w14:textId="77777777" w:rsidR="00371632" w:rsidRDefault="0037163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B21B6" w14:textId="77777777" w:rsidR="00C54F22" w:rsidRDefault="00C54F2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Статья 5.27 КоАП РФ предусматривает ответственность работодателя за на</w:t>
      </w:r>
      <w:r w:rsidR="00D05157">
        <w:rPr>
          <w:rFonts w:ascii="Times New Roman" w:hAnsi="Times New Roman" w:cs="Times New Roman"/>
          <w:sz w:val="28"/>
          <w:szCs w:val="28"/>
          <w:lang w:eastAsia="ru-RU"/>
        </w:rPr>
        <w:t>рушение требований охраны труда</w:t>
      </w:r>
      <w:r w:rsidR="00371632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14:paraId="431B21B7" w14:textId="77777777" w:rsidR="00186C7F" w:rsidRPr="00C8608A" w:rsidRDefault="00907493" w:rsidP="00186C7F">
      <w:pPr>
        <w:pStyle w:val="a5"/>
        <w:numPr>
          <w:ilvl w:val="0"/>
          <w:numId w:val="2"/>
        </w:numPr>
        <w:shd w:val="clear" w:color="auto" w:fill="FFFFFF"/>
        <w:spacing w:after="0" w:line="29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dst102511" w:history="1">
        <w:r w:rsidR="00371632" w:rsidRPr="00C8608A">
          <w:rPr>
            <w:rFonts w:ascii="Times New Roman" w:hAnsi="Times New Roman" w:cs="Times New Roman"/>
            <w:sz w:val="28"/>
            <w:szCs w:val="28"/>
            <w:lang w:eastAsia="ru-RU"/>
          </w:rPr>
          <w:t>ф</w:t>
        </w:r>
        <w:r w:rsidR="00C54F22" w:rsidRPr="00C8608A">
          <w:rPr>
            <w:rFonts w:ascii="Times New Roman" w:hAnsi="Times New Roman" w:cs="Times New Roman"/>
            <w:sz w:val="28"/>
            <w:szCs w:val="28"/>
            <w:lang w:eastAsia="ru-RU"/>
          </w:rPr>
          <w:t>актическое допущение</w:t>
        </w:r>
      </w:hyperlink>
      <w:r w:rsidR="00371632" w:rsidRPr="00C86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F22" w:rsidRPr="00C8608A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работе без заключения трудового договора </w:t>
      </w:r>
      <w:r w:rsidR="00186C7F" w:rsidRPr="00C8608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14:paraId="431B21B8" w14:textId="77777777" w:rsidR="00186C7F" w:rsidRPr="00C8608A" w:rsidRDefault="00371632" w:rsidP="00186C7F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8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08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86C7F" w:rsidRPr="00C8608A">
        <w:rPr>
          <w:rFonts w:ascii="Times New Roman" w:hAnsi="Times New Roman" w:cs="Times New Roman"/>
          <w:sz w:val="28"/>
          <w:szCs w:val="28"/>
          <w:lang w:eastAsia="ru-RU"/>
        </w:rPr>
        <w:t xml:space="preserve">евыплата или неполная выплата в </w:t>
      </w:r>
      <w:r w:rsidR="00C54F22" w:rsidRPr="00C8608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86C7F" w:rsidRPr="00C8608A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становленный </w:t>
      </w:r>
      <w:r w:rsidR="00C54F22" w:rsidRPr="00C8608A">
        <w:rPr>
          <w:rFonts w:ascii="Times New Roman" w:hAnsi="Times New Roman" w:cs="Times New Roman"/>
          <w:sz w:val="28"/>
          <w:szCs w:val="28"/>
          <w:lang w:eastAsia="ru-RU"/>
        </w:rPr>
        <w:t>срок заработной платы, других выплат, осуществляемых в рамках трудовых отношений, либо установление заработной платы в размере менее </w:t>
      </w:r>
      <w:hyperlink r:id="rId10" w:anchor="dst1443" w:history="1">
        <w:r w:rsidR="00C54F22" w:rsidRPr="00C8608A">
          <w:rPr>
            <w:rFonts w:ascii="Times New Roman" w:hAnsi="Times New Roman" w:cs="Times New Roman"/>
            <w:sz w:val="28"/>
            <w:szCs w:val="28"/>
            <w:lang w:eastAsia="ru-RU"/>
          </w:rPr>
          <w:t>размера</w:t>
        </w:r>
      </w:hyperlink>
      <w:r w:rsidR="00C54F22" w:rsidRPr="00C8608A">
        <w:rPr>
          <w:rFonts w:ascii="Times New Roman" w:hAnsi="Times New Roman" w:cs="Times New Roman"/>
          <w:sz w:val="28"/>
          <w:szCs w:val="28"/>
          <w:lang w:eastAsia="ru-RU"/>
        </w:rPr>
        <w:t>, предусмотренного трудовым законодательством</w:t>
      </w:r>
      <w:bookmarkStart w:id="0" w:name="dst7455"/>
      <w:bookmarkEnd w:id="0"/>
      <w:r w:rsidR="00C54F22" w:rsidRPr="00C860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6C7F" w:rsidRPr="00C8608A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14:paraId="431B21B9" w14:textId="77777777" w:rsidR="00371632" w:rsidRPr="00C8608A" w:rsidRDefault="00371632" w:rsidP="00865142">
      <w:pPr>
        <w:pStyle w:val="a5"/>
        <w:shd w:val="clear" w:color="auto" w:fill="FFFFFF"/>
        <w:spacing w:after="0" w:line="290" w:lineRule="atLeast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B21BA" w14:textId="77777777" w:rsidR="00C54F22" w:rsidRPr="00C8608A" w:rsidRDefault="00C54F2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08A">
        <w:rPr>
          <w:rFonts w:ascii="Times New Roman" w:hAnsi="Times New Roman" w:cs="Times New Roman"/>
          <w:sz w:val="28"/>
          <w:szCs w:val="28"/>
          <w:lang w:eastAsia="ru-RU"/>
        </w:rPr>
        <w:t>Статья 5.27.1 КоАП РФ предусматривает ответственность работодателя за нарушение требований охраны труда</w:t>
      </w:r>
      <w:r w:rsidR="00371632" w:rsidRPr="00C8608A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="00D05157" w:rsidRPr="00C8608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86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31B21BB" w14:textId="77777777" w:rsidR="00C54F22" w:rsidRPr="00907493" w:rsidRDefault="00371632" w:rsidP="00D05157">
      <w:pPr>
        <w:pStyle w:val="a5"/>
        <w:numPr>
          <w:ilvl w:val="0"/>
          <w:numId w:val="3"/>
        </w:numPr>
        <w:shd w:val="clear" w:color="auto" w:fill="FFFFFF"/>
        <w:spacing w:after="0" w:line="29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dst5659"/>
      <w:bookmarkEnd w:id="1"/>
      <w:proofErr w:type="gramStart"/>
      <w:r w:rsidRPr="0090749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>арушение работодателем  </w:t>
      </w:r>
      <w:hyperlink r:id="rId11" w:anchor="dst100070" w:history="1">
        <w:r w:rsidR="00C54F22" w:rsidRPr="00907493">
          <w:rPr>
            <w:rFonts w:ascii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> проведения специальной оценки условий труда на рабочих местах или ее непроведение грозит должностному лицу</w:t>
      </w:r>
      <w:bookmarkStart w:id="2" w:name="dst5660"/>
      <w:bookmarkEnd w:id="2"/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 штрафом в размере от пяти тысяч до десяти тысяч рублей; </w:t>
      </w:r>
      <w:r w:rsidR="006339C1" w:rsidRPr="00907493">
        <w:rPr>
          <w:rFonts w:ascii="Times New Roman" w:hAnsi="Times New Roman" w:cs="Times New Roman"/>
          <w:sz w:val="28"/>
          <w:szCs w:val="28"/>
        </w:rPr>
        <w:t>осуществляю</w:t>
      </w:r>
      <w:bookmarkStart w:id="3" w:name="_GoBack"/>
      <w:bookmarkEnd w:id="3"/>
      <w:r w:rsidR="006339C1" w:rsidRPr="00907493">
        <w:rPr>
          <w:rFonts w:ascii="Times New Roman" w:hAnsi="Times New Roman" w:cs="Times New Roman"/>
          <w:sz w:val="28"/>
          <w:szCs w:val="28"/>
        </w:rPr>
        <w:t>щих предпринимательскую деятельность без образования юридического лица, - от пяти тысяч до десяти тысяч рублей</w:t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; юридическому лицу штраф может быть установлен в размере </w:t>
      </w:r>
      <w:r w:rsidRPr="009074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>от шестидесяти тысяч до восьмидесяти тысяч рублей.</w:t>
      </w:r>
      <w:r w:rsidR="006339C1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431B21BC" w14:textId="77777777" w:rsidR="00D05157" w:rsidRPr="00907493" w:rsidRDefault="00371632" w:rsidP="006339C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5661"/>
      <w:bookmarkEnd w:id="4"/>
      <w:proofErr w:type="gramStart"/>
      <w:r w:rsidRPr="0090749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а допуск работника к исполнению им трудовых обязанностей без прохождения в установленном порядке обучения и проверки знаний </w:t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требований охраны труда, а также обязательных предварительных </w:t>
      </w:r>
      <w:r w:rsidRPr="009074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>(при поступлении на работу) и периодических (в течение трудовой деятельности) медицинских осмотров, а также при наличии медицинских противопоказаний -</w:t>
      </w:r>
      <w:bookmarkStart w:id="5" w:name="dst5662"/>
      <w:bookmarkEnd w:id="5"/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штрафа для должностного лица составляет от пятнадцати тысяч до двадцати пяти тысяч рублей;</w:t>
      </w:r>
      <w:proofErr w:type="gramEnd"/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9C1" w:rsidRPr="00907493"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лица, - от пятнадцати тысяч до двадцати пяти тысяч рублей;</w:t>
      </w:r>
      <w:r w:rsidR="006339C1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>для юридического лица - от ста десяти тысяч до ста тридцати тысяч рублей.</w:t>
      </w:r>
      <w:bookmarkStart w:id="6" w:name="dst5663"/>
      <w:bookmarkEnd w:id="6"/>
      <w:r w:rsidR="00C54F22" w:rsidRPr="009074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31B21BD" w14:textId="77777777" w:rsidR="00C54F22" w:rsidRPr="00D05157" w:rsidRDefault="006339C1" w:rsidP="00D05157">
      <w:pPr>
        <w:pStyle w:val="a5"/>
        <w:numPr>
          <w:ilvl w:val="0"/>
          <w:numId w:val="3"/>
        </w:numPr>
        <w:shd w:val="clear" w:color="auto" w:fill="FFFFFF"/>
        <w:spacing w:after="0" w:line="29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54F22" w:rsidRPr="00D05157">
        <w:rPr>
          <w:rFonts w:ascii="Times New Roman" w:hAnsi="Times New Roman" w:cs="Times New Roman"/>
          <w:sz w:val="28"/>
          <w:szCs w:val="28"/>
          <w:lang w:eastAsia="ru-RU"/>
        </w:rPr>
        <w:t>еобеспечение работников </w:t>
      </w:r>
      <w:hyperlink r:id="rId12" w:anchor="dst912" w:history="1">
        <w:r w:rsidR="00C54F22" w:rsidRPr="00D05157">
          <w:rPr>
            <w:rFonts w:ascii="Times New Roman" w:hAnsi="Times New Roman" w:cs="Times New Roman"/>
            <w:sz w:val="28"/>
            <w:szCs w:val="28"/>
            <w:lang w:eastAsia="ru-RU"/>
          </w:rPr>
          <w:t>средствами</w:t>
        </w:r>
      </w:hyperlink>
      <w:r w:rsidR="00C54F22" w:rsidRPr="00D05157">
        <w:rPr>
          <w:rFonts w:ascii="Times New Roman" w:hAnsi="Times New Roman" w:cs="Times New Roman"/>
          <w:sz w:val="28"/>
          <w:szCs w:val="28"/>
          <w:lang w:eastAsia="ru-RU"/>
        </w:rPr>
        <w:t xml:space="preserve"> индивидуальной защиты </w:t>
      </w:r>
      <w:bookmarkStart w:id="7" w:name="dst5664"/>
      <w:bookmarkEnd w:id="7"/>
      <w:r w:rsidR="00C54F22" w:rsidRPr="00D05157">
        <w:rPr>
          <w:rFonts w:ascii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</w:t>
      </w:r>
      <w:r w:rsidR="00C54F22" w:rsidRPr="00371632">
        <w:rPr>
          <w:rFonts w:ascii="Times New Roman" w:hAnsi="Times New Roman" w:cs="Times New Roman"/>
          <w:sz w:val="28"/>
          <w:szCs w:val="28"/>
          <w:lang w:eastAsia="ru-RU"/>
        </w:rPr>
        <w:t>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тридцати тысяч до ста пятидесяти</w:t>
      </w:r>
      <w:r w:rsidR="00C54F22" w:rsidRPr="00D05157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14:paraId="431B21BE" w14:textId="77777777" w:rsidR="00371632" w:rsidRDefault="0037163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B21BF" w14:textId="77777777" w:rsidR="00D05157" w:rsidRPr="00371632" w:rsidRDefault="00C54F22" w:rsidP="00C54F2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7163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 2010 года в России введена уголовная ответственность за </w:t>
      </w:r>
      <w:r w:rsidRPr="003716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невыплату заработной платы и иных трудовых выплат - статья 145.1 Уголовного кодекса РФ (УК РФ).</w:t>
      </w:r>
    </w:p>
    <w:p w14:paraId="431B21C0" w14:textId="77777777" w:rsidR="00371632" w:rsidRDefault="00371632" w:rsidP="00BB192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B21C1" w14:textId="77777777" w:rsidR="00371632" w:rsidRDefault="00BB192B" w:rsidP="00BB192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Уголовная ответственность наступит </w:t>
      </w:r>
      <w:proofErr w:type="gramStart"/>
      <w:r w:rsidRPr="00800D6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3716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31B21C2" w14:textId="77777777" w:rsidR="00371632" w:rsidRDefault="00371632" w:rsidP="00BB192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частичной невыплате свыше трех месяцев заработной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иных установленных законом выплат из корыстной или иной личной заинтересованности руководителем организации (ч. 1 ст. 145.1  </w:t>
      </w:r>
      <w:bookmarkStart w:id="8" w:name="dst673"/>
      <w:bookmarkEnd w:id="8"/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>УК РФ);</w:t>
      </w:r>
    </w:p>
    <w:p w14:paraId="431B21C3" w14:textId="77777777" w:rsidR="00BB192B" w:rsidRDefault="00371632" w:rsidP="00BB192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9" w:name="dst231"/>
      <w:bookmarkEnd w:id="9"/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невыплат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свыше двух месяцев заработной платы и иных установленных законом выплат или выплат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 свыше двух месяцев в размере ниже установленного федеральным законом минимального размера оплаты труда, совершенные из корыстной или иной личной заинтересованности руководителем организации</w:t>
      </w:r>
      <w:bookmarkStart w:id="10" w:name="dst674"/>
      <w:bookmarkEnd w:id="10"/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(ч. 2 ст. 145.</w:t>
      </w:r>
      <w:r w:rsidR="00BB192B">
        <w:rPr>
          <w:rFonts w:ascii="Times New Roman" w:hAnsi="Times New Roman" w:cs="Times New Roman"/>
          <w:sz w:val="28"/>
          <w:szCs w:val="28"/>
          <w:lang w:eastAsia="ru-RU"/>
        </w:rPr>
        <w:t>1 УК РФ), а при наступлении тяжки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>х последствий действия руководителя предприятия буд</w:t>
      </w:r>
      <w:r w:rsidR="00BB192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>т квалифицированы по ч. 3 ст. 145.1 УК</w:t>
      </w:r>
      <w:proofErr w:type="gramEnd"/>
      <w:r w:rsidR="00BB192B" w:rsidRPr="00800D6C">
        <w:rPr>
          <w:rFonts w:ascii="Times New Roman" w:hAnsi="Times New Roman" w:cs="Times New Roman"/>
          <w:sz w:val="28"/>
          <w:szCs w:val="28"/>
          <w:lang w:eastAsia="ru-RU"/>
        </w:rPr>
        <w:t xml:space="preserve"> РФ. </w:t>
      </w:r>
    </w:p>
    <w:p w14:paraId="431B21C4" w14:textId="77777777" w:rsidR="00371632" w:rsidRDefault="00371632" w:rsidP="00D0515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1B21C5" w14:textId="77777777" w:rsidR="00C54F22" w:rsidRPr="00371632" w:rsidRDefault="00C54F22" w:rsidP="00371632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7163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Вопросы соблюдения работодателями трудового законодательства являются объектом особого внимания со стороны органов прокуратуры города.</w:t>
      </w:r>
    </w:p>
    <w:p w14:paraId="431B21C6" w14:textId="77777777" w:rsidR="00E2327F" w:rsidRDefault="00E2327F"/>
    <w:sectPr w:rsidR="00E2327F" w:rsidSect="003716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3B7"/>
    <w:multiLevelType w:val="hybridMultilevel"/>
    <w:tmpl w:val="D27464F8"/>
    <w:lvl w:ilvl="0" w:tplc="5FAE1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581689"/>
    <w:multiLevelType w:val="hybridMultilevel"/>
    <w:tmpl w:val="073CEAC0"/>
    <w:lvl w:ilvl="0" w:tplc="BD0853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F15E5E"/>
    <w:multiLevelType w:val="hybridMultilevel"/>
    <w:tmpl w:val="B2BEBFEA"/>
    <w:lvl w:ilvl="0" w:tplc="02C81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686DB7"/>
    <w:multiLevelType w:val="hybridMultilevel"/>
    <w:tmpl w:val="4D5C30EE"/>
    <w:lvl w:ilvl="0" w:tplc="952AEFB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22"/>
    <w:rsid w:val="00186C7F"/>
    <w:rsid w:val="00371632"/>
    <w:rsid w:val="006339C1"/>
    <w:rsid w:val="00651602"/>
    <w:rsid w:val="00865142"/>
    <w:rsid w:val="00907493"/>
    <w:rsid w:val="00BB192B"/>
    <w:rsid w:val="00C54F22"/>
    <w:rsid w:val="00C8608A"/>
    <w:rsid w:val="00CF2B2B"/>
    <w:rsid w:val="00D05157"/>
    <w:rsid w:val="00E2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2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22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54F22"/>
    <w:rPr>
      <w:rFonts w:cs="Times New Roman"/>
      <w:color w:val="0000FF"/>
      <w:u w:val="single"/>
    </w:rPr>
  </w:style>
  <w:style w:type="paragraph" w:customStyle="1" w:styleId="a4">
    <w:name w:val="Знак Знак Знак Знак"/>
    <w:basedOn w:val="a"/>
    <w:rsid w:val="00C54F22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5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22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54F22"/>
    <w:rPr>
      <w:rFonts w:cs="Times New Roman"/>
      <w:color w:val="0000FF"/>
      <w:u w:val="single"/>
    </w:rPr>
  </w:style>
  <w:style w:type="paragraph" w:customStyle="1" w:styleId="a4">
    <w:name w:val="Знак Знак Знак Знак"/>
    <w:basedOn w:val="a"/>
    <w:rsid w:val="00C54F22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5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ltant.ru/document/cons_doc_LAW_321526/04e0d882ce347985bf5cbe7944284ea2f2ca972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nsultant.ru/document/cons_doc_LAW_314845/2fb4cd806708ab2589845e61eabfcc090c58b651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nsultant.ru/document/cons_doc_LAW_321526/2b1d170ec71fc4248eb54dfc0c53522dcbb3776c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321526/85f34a6cdab77800eb78480c677c9d753edb473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1C9D6-3EB5-4329-904C-6E97006709EB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7EEBD1-CE60-4256-9C70-F2E44D8A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EAEC9-B631-410E-B6E3-2AA62F0F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Садаков Роман Сергеевич</dc:creator>
  <cp:lastModifiedBy>Садаков Роман Сергеевич</cp:lastModifiedBy>
  <cp:revision>3</cp:revision>
  <dcterms:created xsi:type="dcterms:W3CDTF">2021-01-18T03:07:00Z</dcterms:created>
  <dcterms:modified xsi:type="dcterms:W3CDTF">2021-01-18T03:09:00Z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